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D32B77" w14:textId="77777777" w:rsidR="004B6733" w:rsidRPr="009C23AC" w:rsidRDefault="0078425A" w:rsidP="009C23A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9C23A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Confirmation</w:t>
      </w:r>
      <w:r w:rsidR="009C23AC" w:rsidRPr="009C23A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9C23A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letter</w:t>
      </w:r>
    </w:p>
    <w:p w14:paraId="1C371B45" w14:textId="36202402" w:rsidR="004B6733" w:rsidRPr="009C23AC" w:rsidRDefault="0078425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9C23A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Academic</w:t>
      </w:r>
      <w:r w:rsidR="009C23AC" w:rsidRPr="009C23A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9C23A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year</w:t>
      </w:r>
      <w:r w:rsidRPr="009C23AC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936429">
        <w:rPr>
          <w:rFonts w:ascii="Times New Roman" w:eastAsia="Times New Roman" w:hAnsi="Times New Roman" w:cs="Times New Roman"/>
          <w:sz w:val="32"/>
          <w:szCs w:val="32"/>
          <w:lang w:val="en-US"/>
        </w:rPr>
        <w:t>202</w:t>
      </w:r>
      <w:r w:rsidR="00DB0441">
        <w:rPr>
          <w:rFonts w:ascii="Times New Roman" w:eastAsia="Times New Roman" w:hAnsi="Times New Roman" w:cs="Times New Roman"/>
          <w:sz w:val="32"/>
          <w:szCs w:val="32"/>
          <w:lang w:val="en-US"/>
        </w:rPr>
        <w:t>3</w:t>
      </w:r>
      <w:r w:rsidRPr="009C23AC">
        <w:rPr>
          <w:rFonts w:ascii="Times New Roman" w:eastAsia="Times New Roman" w:hAnsi="Times New Roman" w:cs="Times New Roman"/>
          <w:sz w:val="32"/>
          <w:szCs w:val="32"/>
          <w:lang w:val="en-US"/>
        </w:rPr>
        <w:t>/ 20</w:t>
      </w:r>
      <w:r w:rsidR="00936429">
        <w:rPr>
          <w:rFonts w:ascii="Times New Roman" w:eastAsia="Times New Roman" w:hAnsi="Times New Roman" w:cs="Times New Roman"/>
          <w:sz w:val="32"/>
          <w:szCs w:val="32"/>
          <w:lang w:val="en-US"/>
        </w:rPr>
        <w:t>2</w:t>
      </w:r>
      <w:r w:rsidR="00DB0441">
        <w:rPr>
          <w:rFonts w:ascii="Times New Roman" w:eastAsia="Times New Roman" w:hAnsi="Times New Roman" w:cs="Times New Roman"/>
          <w:sz w:val="32"/>
          <w:szCs w:val="32"/>
          <w:lang w:val="en-US"/>
        </w:rPr>
        <w:t>4</w:t>
      </w:r>
    </w:p>
    <w:p w14:paraId="5CD5B123" w14:textId="09C2285D" w:rsidR="004B6733" w:rsidRPr="009C23AC" w:rsidRDefault="004B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F9687B" w14:textId="77777777" w:rsidR="004B6733" w:rsidRPr="00482C0B" w:rsidRDefault="0078425A">
      <w:pPr>
        <w:spacing w:after="0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commentRangeStart w:id="0"/>
      <w:r w:rsidRPr="00482C0B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TRAINEESHIP OFFER for</w:t>
      </w:r>
      <w:commentRangeEnd w:id="0"/>
      <w:r w:rsidR="00CC6DB5">
        <w:rPr>
          <w:rStyle w:val="Komentaronuoroda"/>
        </w:rPr>
        <w:commentReference w:id="0"/>
      </w:r>
      <w:r w:rsidRPr="00482C0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: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</w:tblGrid>
      <w:tr w:rsidR="009A4553" w:rsidRPr="00482C0B" w14:paraId="4B0D5F48" w14:textId="77777777" w:rsidTr="00037EFF">
        <w:tc>
          <w:tcPr>
            <w:tcW w:w="2660" w:type="dxa"/>
          </w:tcPr>
          <w:p w14:paraId="5729E537" w14:textId="77777777" w:rsidR="009A4553" w:rsidRPr="00482C0B" w:rsidRDefault="009A4553" w:rsidP="00037EF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and Surname of the Trainee</w:t>
            </w: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</w:tcPr>
          <w:p w14:paraId="7D4B4119" w14:textId="77777777" w:rsidR="009A4553" w:rsidRPr="00482C0B" w:rsidRDefault="009A4553" w:rsidP="00037EF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4553" w:rsidRPr="00482C0B" w14:paraId="2BE70307" w14:textId="77777777" w:rsidTr="00037EFF">
        <w:tc>
          <w:tcPr>
            <w:tcW w:w="2660" w:type="dxa"/>
          </w:tcPr>
          <w:p w14:paraId="5B0D2918" w14:textId="77777777" w:rsidR="009A4553" w:rsidRPr="00482C0B" w:rsidRDefault="009A4553" w:rsidP="00037EF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Traineeship Period</w:t>
            </w: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</w:tcPr>
          <w:p w14:paraId="22EE52B1" w14:textId="77777777" w:rsidR="009A4553" w:rsidRPr="00482C0B" w:rsidRDefault="009A4553" w:rsidP="00037EF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4553" w:rsidRPr="00482C0B" w14:paraId="7CADA475" w14:textId="77777777" w:rsidTr="00037EFF">
        <w:tc>
          <w:tcPr>
            <w:tcW w:w="2660" w:type="dxa"/>
          </w:tcPr>
          <w:p w14:paraId="586BFC42" w14:textId="77777777" w:rsidR="009A4553" w:rsidRPr="00482C0B" w:rsidRDefault="009A4553" w:rsidP="00037EF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Working hours per week (35-40 hours per week)</w:t>
            </w: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</w:tcPr>
          <w:p w14:paraId="41B94C37" w14:textId="77777777" w:rsidR="009A4553" w:rsidRPr="00482C0B" w:rsidRDefault="009A4553" w:rsidP="00BA45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C8B0B79" w14:textId="77777777" w:rsidR="009A4553" w:rsidRPr="00482C0B" w:rsidRDefault="009A455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6D43FB3E" w14:textId="77777777" w:rsidR="004B6733" w:rsidRPr="00482C0B" w:rsidRDefault="0078425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commentRangeStart w:id="1"/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Traineeship</w:t>
      </w:r>
      <w:r w:rsidR="009C23AC"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title</w:t>
      </w:r>
      <w:commentRangeEnd w:id="1"/>
      <w:r w:rsidR="00D45905">
        <w:rPr>
          <w:rStyle w:val="Komentaronuoroda"/>
        </w:rPr>
        <w:commentReference w:id="1"/>
      </w: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: </w:t>
      </w:r>
      <w:r w:rsidR="00BA45DC" w:rsidRPr="00C64150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14:paraId="640A7501" w14:textId="77777777" w:rsidR="004B6733" w:rsidRPr="00BA45DC" w:rsidRDefault="005638C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commentRangeStart w:id="2"/>
      <w:r w:rsidRPr="00BA45D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Detailed </w:t>
      </w:r>
      <w:proofErr w:type="spellStart"/>
      <w:r w:rsidRPr="00BA45D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program</w:t>
      </w:r>
      <w:r w:rsidR="0078425A" w:rsidRPr="00BA45D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me</w:t>
      </w:r>
      <w:proofErr w:type="spellEnd"/>
      <w:r w:rsidR="0078425A" w:rsidRPr="00BA45D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of the train</w:t>
      </w:r>
      <w:r w:rsidRPr="00BA45D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78425A" w:rsidRPr="00BA45D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ng period:</w:t>
      </w:r>
      <w:commentRangeEnd w:id="2"/>
      <w:r w:rsidR="00D45905">
        <w:rPr>
          <w:rStyle w:val="Komentaronuoroda"/>
        </w:rPr>
        <w:commentReference w:id="2"/>
      </w:r>
    </w:p>
    <w:p w14:paraId="00378E65" w14:textId="77777777" w:rsidR="004B6733" w:rsidRDefault="00BA45DC" w:rsidP="00BA45DC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6E5E62CC" w14:textId="77777777" w:rsidR="00BA45DC" w:rsidRDefault="00BA45DC" w:rsidP="00BA45DC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36012F76" w14:textId="77777777" w:rsidR="00BA45DC" w:rsidRDefault="00BA45DC" w:rsidP="00BA45DC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668693C3" w14:textId="77777777" w:rsidR="00BA45DC" w:rsidRPr="00482C0B" w:rsidRDefault="00BA45DC" w:rsidP="00BA45DC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53DF8E22" w14:textId="77777777" w:rsidR="004B6733" w:rsidRPr="00482C0B" w:rsidRDefault="004B673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425C9694" w14:textId="77777777" w:rsidR="004B6733" w:rsidRPr="00482C0B" w:rsidRDefault="005638C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commentRangeStart w:id="3"/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Knowledge</w:t>
      </w:r>
      <w:r w:rsidR="0078425A"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skills and competences to be acquired by the trainee at the end of the traineeship:</w:t>
      </w:r>
      <w:commentRangeEnd w:id="3"/>
      <w:r w:rsidR="00D45905">
        <w:rPr>
          <w:rStyle w:val="Komentaronuoroda"/>
        </w:rPr>
        <w:commentReference w:id="3"/>
      </w:r>
    </w:p>
    <w:p w14:paraId="750978A4" w14:textId="77777777" w:rsidR="00BA45DC" w:rsidRDefault="00BA45DC" w:rsidP="00BA45DC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0766135C" w14:textId="77777777" w:rsidR="00BA45DC" w:rsidRDefault="00BA45DC" w:rsidP="00BA45DC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7201538F" w14:textId="77777777" w:rsidR="00BA45DC" w:rsidRDefault="00BA45DC" w:rsidP="00BA45DC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37EF9C6C" w14:textId="77777777" w:rsidR="00BA45DC" w:rsidRDefault="00BA45DC" w:rsidP="00BA45DC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7E509E4B" w14:textId="77777777" w:rsidR="005638C5" w:rsidRPr="00482C0B" w:rsidRDefault="005638C5" w:rsidP="005638C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5D592E3" w14:textId="77777777" w:rsidR="004B6733" w:rsidRPr="00482C0B" w:rsidRDefault="0078425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Monitoring plan:</w:t>
      </w:r>
    </w:p>
    <w:p w14:paraId="1D71012F" w14:textId="77777777" w:rsidR="009A4553" w:rsidRPr="00482C0B" w:rsidRDefault="009A455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The Internship supervisor will monitor the student’s progress through weekly discussion with the student and team leaders.</w:t>
      </w:r>
    </w:p>
    <w:p w14:paraId="13471F26" w14:textId="77777777" w:rsidR="009A4553" w:rsidRPr="00482C0B" w:rsidRDefault="009A455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A82BBB0" w14:textId="77777777" w:rsidR="004B6733" w:rsidRPr="00482C0B" w:rsidRDefault="0078425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Evaluation plan: </w:t>
      </w:r>
    </w:p>
    <w:p w14:paraId="74672254" w14:textId="77777777" w:rsidR="004B6733" w:rsidRPr="00482C0B" w:rsidRDefault="009A455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Certificate will be issued at the end of the traineeship. Students shall be awarded with the pre-determined number of credits and shall receive the Evaluation according to ECTS requirements. </w:t>
      </w:r>
    </w:p>
    <w:p w14:paraId="339CF717" w14:textId="77777777" w:rsidR="009A4553" w:rsidRPr="00482C0B" w:rsidRDefault="009A455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7BFE986" w14:textId="77777777" w:rsidR="004B6733" w:rsidRPr="00482C0B" w:rsidRDefault="0078425A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Main language of the </w:t>
      </w:r>
      <w:commentRangeStart w:id="4"/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traineeship: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7E3358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English</w:t>
      </w:r>
    </w:p>
    <w:p w14:paraId="086E8E0D" w14:textId="77777777" w:rsidR="004B6733" w:rsidRPr="00482C0B" w:rsidRDefault="0078425A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Level</w:t>
      </w:r>
      <w:r w:rsidR="00A21C4D"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requested at the</w:t>
      </w:r>
      <w:r w:rsidR="00A21C4D"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beginning</w:t>
      </w:r>
      <w:r w:rsidR="00A21C4D"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</w:t>
      </w:r>
      <w:r w:rsidR="00A21C4D"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traineeship: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A1□    A2□    B1 </w:t>
      </w:r>
      <w:r w:rsidR="00BA45DC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□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B2□    C1□    C2□</w:t>
      </w:r>
      <w:commentRangeEnd w:id="4"/>
      <w:r w:rsidR="003A2931">
        <w:rPr>
          <w:rStyle w:val="Komentaronuoroda"/>
        </w:rPr>
        <w:commentReference w:id="4"/>
      </w:r>
    </w:p>
    <w:p w14:paraId="144C506F" w14:textId="77777777" w:rsidR="004B6733" w:rsidRPr="00482C0B" w:rsidRDefault="004B673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4EB65F48" w14:textId="77777777" w:rsidR="004B6733" w:rsidRPr="00482C0B" w:rsidRDefault="0078425A">
      <w:pPr>
        <w:spacing w:after="12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commentRangeStart w:id="5"/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Part II. Information</w:t>
      </w:r>
      <w:r w:rsidR="00A21C4D"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on</w:t>
      </w:r>
      <w:r w:rsidR="00A21C4D"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the</w:t>
      </w:r>
      <w:r w:rsidR="00A21C4D"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Host</w:t>
      </w:r>
      <w:r w:rsidR="00A21C4D"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Enterprise / Company:</w:t>
      </w:r>
      <w:commentRangeEnd w:id="5"/>
      <w:r w:rsidR="00D45905">
        <w:rPr>
          <w:rStyle w:val="Komentaronuoroda"/>
        </w:rPr>
        <w:commentReference w:id="5"/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2268"/>
      </w:tblGrid>
      <w:tr w:rsidR="00142AF3" w:rsidRPr="00482C0B" w14:paraId="444D1EF7" w14:textId="77777777" w:rsidTr="00142AF3">
        <w:tc>
          <w:tcPr>
            <w:tcW w:w="4219" w:type="dxa"/>
          </w:tcPr>
          <w:p w14:paraId="45722665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Legal name of the Enterprise / Company</w:t>
            </w: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536" w:type="dxa"/>
            <w:gridSpan w:val="2"/>
          </w:tcPr>
          <w:p w14:paraId="4737D758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2AF3" w:rsidRPr="00482C0B" w14:paraId="79CD3BD3" w14:textId="77777777" w:rsidTr="00142AF3">
        <w:tc>
          <w:tcPr>
            <w:tcW w:w="4219" w:type="dxa"/>
          </w:tcPr>
          <w:p w14:paraId="5DA9B4F5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Erasmus Code (if</w:t>
            </w:r>
            <w:r w:rsidR="009A4553"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available):</w:t>
            </w:r>
          </w:p>
        </w:tc>
        <w:tc>
          <w:tcPr>
            <w:tcW w:w="4536" w:type="dxa"/>
            <w:gridSpan w:val="2"/>
          </w:tcPr>
          <w:p w14:paraId="529002EE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42AF3" w:rsidRPr="00482C0B" w14:paraId="187F2449" w14:textId="77777777" w:rsidTr="00142AF3">
        <w:tc>
          <w:tcPr>
            <w:tcW w:w="4219" w:type="dxa"/>
          </w:tcPr>
          <w:p w14:paraId="517D05E9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PIC number (if</w:t>
            </w:r>
            <w:r w:rsidR="009A4553"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available):</w:t>
            </w:r>
          </w:p>
        </w:tc>
        <w:tc>
          <w:tcPr>
            <w:tcW w:w="4536" w:type="dxa"/>
            <w:gridSpan w:val="2"/>
          </w:tcPr>
          <w:p w14:paraId="4458AA04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42AF3" w:rsidRPr="00482C0B" w14:paraId="3671C00A" w14:textId="77777777" w:rsidTr="00142AF3">
        <w:tc>
          <w:tcPr>
            <w:tcW w:w="4219" w:type="dxa"/>
          </w:tcPr>
          <w:p w14:paraId="609FCD46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Organisation</w:t>
            </w:r>
            <w:proofErr w:type="spellEnd"/>
            <w:r w:rsidR="009A4553"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</w:t>
            </w: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footnoteReference w:id="1"/>
            </w: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536" w:type="dxa"/>
            <w:gridSpan w:val="2"/>
          </w:tcPr>
          <w:p w14:paraId="6D92DE94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42AF3" w:rsidRPr="00482C0B" w14:paraId="2A633366" w14:textId="77777777" w:rsidTr="00142AF3">
        <w:tc>
          <w:tcPr>
            <w:tcW w:w="4219" w:type="dxa"/>
          </w:tcPr>
          <w:p w14:paraId="44E1053E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VAT or Association Registration No.:</w:t>
            </w:r>
          </w:p>
        </w:tc>
        <w:tc>
          <w:tcPr>
            <w:tcW w:w="4536" w:type="dxa"/>
            <w:gridSpan w:val="2"/>
          </w:tcPr>
          <w:p w14:paraId="0792EB8D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42AF3" w:rsidRPr="00482C0B" w14:paraId="227B2B5C" w14:textId="77777777" w:rsidTr="00142AF3">
        <w:tc>
          <w:tcPr>
            <w:tcW w:w="4219" w:type="dxa"/>
          </w:tcPr>
          <w:p w14:paraId="3AB7AC38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Public Body:</w:t>
            </w:r>
          </w:p>
        </w:tc>
        <w:tc>
          <w:tcPr>
            <w:tcW w:w="2268" w:type="dxa"/>
          </w:tcPr>
          <w:p w14:paraId="3356A3DB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Yes </w:t>
            </w:r>
            <w:r w:rsidR="00BA45DC"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□</w:t>
            </w: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1DD8D54A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 □</w:t>
            </w:r>
          </w:p>
        </w:tc>
      </w:tr>
      <w:tr w:rsidR="00142AF3" w:rsidRPr="00482C0B" w14:paraId="0ED4B8CF" w14:textId="77777777" w:rsidTr="00142AF3">
        <w:tc>
          <w:tcPr>
            <w:tcW w:w="4219" w:type="dxa"/>
          </w:tcPr>
          <w:p w14:paraId="6A3B3A17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Non-Profit:</w:t>
            </w:r>
          </w:p>
        </w:tc>
        <w:tc>
          <w:tcPr>
            <w:tcW w:w="2268" w:type="dxa"/>
          </w:tcPr>
          <w:p w14:paraId="7D30841B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 □</w:t>
            </w:r>
          </w:p>
        </w:tc>
        <w:tc>
          <w:tcPr>
            <w:tcW w:w="2268" w:type="dxa"/>
          </w:tcPr>
          <w:p w14:paraId="4948F466" w14:textId="77777777" w:rsidR="00142AF3" w:rsidRPr="00482C0B" w:rsidRDefault="00142AF3" w:rsidP="00142A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No </w:t>
            </w:r>
            <w:r w:rsidR="00BA45DC"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□</w:t>
            </w:r>
          </w:p>
        </w:tc>
      </w:tr>
    </w:tbl>
    <w:p w14:paraId="11C2A92E" w14:textId="77777777" w:rsidR="004B6733" w:rsidRPr="00482C0B" w:rsidRDefault="004B673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42AF3" w:rsidRPr="00482C0B" w14:paraId="1A6C1FF5" w14:textId="77777777" w:rsidTr="00142AF3">
        <w:tc>
          <w:tcPr>
            <w:tcW w:w="9854" w:type="dxa"/>
            <w:tcBorders>
              <w:bottom w:val="dashSmallGap" w:sz="4" w:space="0" w:color="auto"/>
            </w:tcBorders>
          </w:tcPr>
          <w:p w14:paraId="73E1043A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A45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Short description of enterprise activities:</w:t>
            </w: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42AF3" w:rsidRPr="00482C0B" w14:paraId="03F5209A" w14:textId="77777777" w:rsidTr="00142AF3">
        <w:trPr>
          <w:trHeight w:val="981"/>
        </w:trPr>
        <w:tc>
          <w:tcPr>
            <w:tcW w:w="98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12A949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6DF06792" w14:textId="77777777" w:rsidR="004B6733" w:rsidRPr="00482C0B" w:rsidRDefault="004B673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2126"/>
      </w:tblGrid>
      <w:tr w:rsidR="00142AF3" w:rsidRPr="00482C0B" w14:paraId="6BF6E09B" w14:textId="77777777" w:rsidTr="00142AF3">
        <w:tc>
          <w:tcPr>
            <w:tcW w:w="2802" w:type="dxa"/>
          </w:tcPr>
          <w:p w14:paraId="3AC22BA6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Company size:</w:t>
            </w:r>
          </w:p>
        </w:tc>
        <w:tc>
          <w:tcPr>
            <w:tcW w:w="2126" w:type="dxa"/>
          </w:tcPr>
          <w:p w14:paraId="46115074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&gt;250 employees  □     </w:t>
            </w:r>
          </w:p>
        </w:tc>
        <w:tc>
          <w:tcPr>
            <w:tcW w:w="2126" w:type="dxa"/>
          </w:tcPr>
          <w:p w14:paraId="2148411E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&lt;250 employees </w:t>
            </w:r>
            <w:r w:rsidR="00BA45DC"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□</w:t>
            </w:r>
          </w:p>
        </w:tc>
      </w:tr>
      <w:tr w:rsidR="00142AF3" w:rsidRPr="00482C0B" w14:paraId="26B25730" w14:textId="77777777" w:rsidTr="00142AF3">
        <w:tc>
          <w:tcPr>
            <w:tcW w:w="2802" w:type="dxa"/>
          </w:tcPr>
          <w:p w14:paraId="791389CC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Company Legal Address:</w:t>
            </w:r>
          </w:p>
        </w:tc>
        <w:tc>
          <w:tcPr>
            <w:tcW w:w="4252" w:type="dxa"/>
            <w:gridSpan w:val="2"/>
          </w:tcPr>
          <w:p w14:paraId="7D9A6219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2AF3" w:rsidRPr="00482C0B" w14:paraId="0282A63E" w14:textId="77777777" w:rsidTr="00142AF3">
        <w:tc>
          <w:tcPr>
            <w:tcW w:w="2802" w:type="dxa"/>
          </w:tcPr>
          <w:p w14:paraId="22C79AE4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Post Code:</w:t>
            </w:r>
          </w:p>
        </w:tc>
        <w:tc>
          <w:tcPr>
            <w:tcW w:w="4252" w:type="dxa"/>
            <w:gridSpan w:val="2"/>
          </w:tcPr>
          <w:p w14:paraId="5E8DD71F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2AF3" w:rsidRPr="00482C0B" w14:paraId="3CD765F6" w14:textId="77777777" w:rsidTr="00142AF3">
        <w:tc>
          <w:tcPr>
            <w:tcW w:w="2802" w:type="dxa"/>
          </w:tcPr>
          <w:p w14:paraId="6930542A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City:</w:t>
            </w:r>
          </w:p>
        </w:tc>
        <w:tc>
          <w:tcPr>
            <w:tcW w:w="4252" w:type="dxa"/>
            <w:gridSpan w:val="2"/>
          </w:tcPr>
          <w:p w14:paraId="7E19BF93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2AF3" w:rsidRPr="00482C0B" w14:paraId="153765F3" w14:textId="77777777" w:rsidTr="00142AF3">
        <w:tc>
          <w:tcPr>
            <w:tcW w:w="2802" w:type="dxa"/>
          </w:tcPr>
          <w:p w14:paraId="2E6F5613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Region:</w:t>
            </w:r>
          </w:p>
        </w:tc>
        <w:tc>
          <w:tcPr>
            <w:tcW w:w="4252" w:type="dxa"/>
            <w:gridSpan w:val="2"/>
          </w:tcPr>
          <w:p w14:paraId="0045EA3A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2AF3" w:rsidRPr="00482C0B" w14:paraId="058849EB" w14:textId="77777777" w:rsidTr="00142AF3">
        <w:tc>
          <w:tcPr>
            <w:tcW w:w="2802" w:type="dxa"/>
          </w:tcPr>
          <w:p w14:paraId="094EDB92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4252" w:type="dxa"/>
            <w:gridSpan w:val="2"/>
          </w:tcPr>
          <w:p w14:paraId="314A2C0A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2AF3" w:rsidRPr="00482C0B" w14:paraId="122EB62A" w14:textId="77777777" w:rsidTr="00142AF3">
        <w:tc>
          <w:tcPr>
            <w:tcW w:w="2802" w:type="dxa"/>
          </w:tcPr>
          <w:p w14:paraId="58887098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Website:</w:t>
            </w:r>
          </w:p>
        </w:tc>
        <w:tc>
          <w:tcPr>
            <w:tcW w:w="4252" w:type="dxa"/>
            <w:gridSpan w:val="2"/>
          </w:tcPr>
          <w:p w14:paraId="05546837" w14:textId="77777777" w:rsidR="00142AF3" w:rsidRPr="00482C0B" w:rsidRDefault="00142A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50F14DE" w14:textId="77777777" w:rsidR="00142AF3" w:rsidRPr="00482C0B" w:rsidRDefault="00142AF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EA0578C" w14:textId="77777777" w:rsidR="004B6733" w:rsidRPr="00482C0B" w:rsidRDefault="0078425A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commentRangeStart w:id="6"/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Traineeship location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commentRangeEnd w:id="6"/>
      <w:r w:rsidR="00D45905">
        <w:rPr>
          <w:rStyle w:val="Komentaronuoroda"/>
        </w:rPr>
        <w:commentReference w:id="6"/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(if different from the Company Legal Address):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</w:tblGrid>
      <w:tr w:rsidR="00A21C4D" w:rsidRPr="00482C0B" w14:paraId="53C21283" w14:textId="77777777" w:rsidTr="00142AF3">
        <w:tc>
          <w:tcPr>
            <w:tcW w:w="2660" w:type="dxa"/>
          </w:tcPr>
          <w:p w14:paraId="784B79F6" w14:textId="77777777" w:rsidR="00A21C4D" w:rsidRPr="00C64150" w:rsidRDefault="00A21C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4394" w:type="dxa"/>
          </w:tcPr>
          <w:p w14:paraId="0292C5FC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1C4D" w:rsidRPr="00482C0B" w14:paraId="455C6867" w14:textId="77777777" w:rsidTr="00142AF3">
        <w:tc>
          <w:tcPr>
            <w:tcW w:w="2660" w:type="dxa"/>
          </w:tcPr>
          <w:p w14:paraId="574D0DBF" w14:textId="77777777" w:rsidR="00A21C4D" w:rsidRPr="00C64150" w:rsidRDefault="00A21C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Post Code:</w:t>
            </w:r>
          </w:p>
        </w:tc>
        <w:tc>
          <w:tcPr>
            <w:tcW w:w="4394" w:type="dxa"/>
          </w:tcPr>
          <w:p w14:paraId="42154748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1C4D" w:rsidRPr="00482C0B" w14:paraId="35A40CBD" w14:textId="77777777" w:rsidTr="00142AF3">
        <w:tc>
          <w:tcPr>
            <w:tcW w:w="2660" w:type="dxa"/>
          </w:tcPr>
          <w:p w14:paraId="051E09B1" w14:textId="77777777" w:rsidR="00A21C4D" w:rsidRPr="00C64150" w:rsidRDefault="00A21C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City:</w:t>
            </w:r>
          </w:p>
        </w:tc>
        <w:tc>
          <w:tcPr>
            <w:tcW w:w="4394" w:type="dxa"/>
          </w:tcPr>
          <w:p w14:paraId="6C668FB5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1C4D" w:rsidRPr="00482C0B" w14:paraId="1B6201B5" w14:textId="77777777" w:rsidTr="00142AF3">
        <w:tc>
          <w:tcPr>
            <w:tcW w:w="2660" w:type="dxa"/>
          </w:tcPr>
          <w:p w14:paraId="71897D68" w14:textId="77777777" w:rsidR="00A21C4D" w:rsidRPr="00C64150" w:rsidRDefault="00A21C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Region:</w:t>
            </w:r>
          </w:p>
        </w:tc>
        <w:tc>
          <w:tcPr>
            <w:tcW w:w="4394" w:type="dxa"/>
          </w:tcPr>
          <w:p w14:paraId="429CFB50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1C4D" w:rsidRPr="00482C0B" w14:paraId="6C6745C1" w14:textId="77777777" w:rsidTr="00142AF3">
        <w:tc>
          <w:tcPr>
            <w:tcW w:w="2660" w:type="dxa"/>
          </w:tcPr>
          <w:p w14:paraId="19E847D6" w14:textId="77777777" w:rsidR="00A21C4D" w:rsidRPr="00C64150" w:rsidRDefault="00A21C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4394" w:type="dxa"/>
          </w:tcPr>
          <w:p w14:paraId="7F18905D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0EBF4A0" w14:textId="77777777" w:rsidR="004B6733" w:rsidRPr="00482C0B" w:rsidRDefault="004B673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7146D2E" w14:textId="77777777" w:rsidR="00142AF3" w:rsidRPr="00482C0B" w:rsidRDefault="0078425A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commentRangeStart w:id="7"/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Supervisor </w:t>
      </w:r>
      <w:commentRangeEnd w:id="7"/>
      <w:r w:rsidR="00D45905">
        <w:rPr>
          <w:rStyle w:val="Komentaronuoroda"/>
        </w:rPr>
        <w:commentReference w:id="7"/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this person is responsible for signing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this Company Agreement, Supervising the Trainee during the Traineeship and signing the Traineeship Certificate)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4398"/>
      </w:tblGrid>
      <w:tr w:rsidR="00A21C4D" w:rsidRPr="00482C0B" w14:paraId="10F46E3B" w14:textId="77777777" w:rsidTr="00142AF3">
        <w:tc>
          <w:tcPr>
            <w:tcW w:w="2656" w:type="dxa"/>
          </w:tcPr>
          <w:p w14:paraId="35AD2307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Name, surname:</w:t>
            </w:r>
          </w:p>
        </w:tc>
        <w:tc>
          <w:tcPr>
            <w:tcW w:w="4398" w:type="dxa"/>
          </w:tcPr>
          <w:p w14:paraId="4E25888D" w14:textId="77777777" w:rsidR="00A21C4D" w:rsidRPr="00482C0B" w:rsidRDefault="00A21C4D" w:rsidP="00A21C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1C4D" w:rsidRPr="00482C0B" w14:paraId="69F2591F" w14:textId="77777777" w:rsidTr="00142AF3">
        <w:tc>
          <w:tcPr>
            <w:tcW w:w="2656" w:type="dxa"/>
          </w:tcPr>
          <w:p w14:paraId="0C357B38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Supervisor‘s E-mail:</w:t>
            </w:r>
          </w:p>
        </w:tc>
        <w:tc>
          <w:tcPr>
            <w:tcW w:w="4398" w:type="dxa"/>
          </w:tcPr>
          <w:p w14:paraId="7AC4C624" w14:textId="77777777" w:rsidR="00A21C4D" w:rsidRPr="00482C0B" w:rsidRDefault="00A21C4D" w:rsidP="00A21C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1C4D" w:rsidRPr="00482C0B" w14:paraId="2CD7F5B7" w14:textId="77777777" w:rsidTr="00142AF3">
        <w:tc>
          <w:tcPr>
            <w:tcW w:w="2656" w:type="dxa"/>
          </w:tcPr>
          <w:p w14:paraId="1151F8D2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Phone No.:</w:t>
            </w:r>
          </w:p>
        </w:tc>
        <w:tc>
          <w:tcPr>
            <w:tcW w:w="4398" w:type="dxa"/>
          </w:tcPr>
          <w:p w14:paraId="10C33BC0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3FA3376" w14:textId="77777777" w:rsidR="00A21C4D" w:rsidRPr="00482C0B" w:rsidRDefault="00A21C4D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09528BB" w14:textId="77777777" w:rsidR="00142AF3" w:rsidRPr="00482C0B" w:rsidRDefault="0078425A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commentRangeStart w:id="8"/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Traineeship mentor at the Company </w:t>
      </w:r>
      <w:commentRangeEnd w:id="8"/>
      <w:r w:rsidR="00D45905">
        <w:rPr>
          <w:rStyle w:val="Komentaronuoroda"/>
        </w:rPr>
        <w:commentReference w:id="8"/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the role of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the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mentor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is to provide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support, 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encouragement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and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information to the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trainee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on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the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life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and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experience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relative to the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enterprise (culture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of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the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enterprise, informal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codes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and</w:t>
      </w:r>
      <w:r w:rsidR="00142AF3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conducts, etc.):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4398"/>
      </w:tblGrid>
      <w:tr w:rsidR="00142AF3" w:rsidRPr="00482C0B" w14:paraId="5761FFC0" w14:textId="77777777" w:rsidTr="00B62711">
        <w:tc>
          <w:tcPr>
            <w:tcW w:w="2656" w:type="dxa"/>
          </w:tcPr>
          <w:p w14:paraId="5548794E" w14:textId="77777777" w:rsidR="00142AF3" w:rsidRPr="00482C0B" w:rsidRDefault="00142AF3" w:rsidP="00B627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Name, surname:</w:t>
            </w:r>
          </w:p>
        </w:tc>
        <w:tc>
          <w:tcPr>
            <w:tcW w:w="4398" w:type="dxa"/>
          </w:tcPr>
          <w:p w14:paraId="58628A57" w14:textId="77777777" w:rsidR="00142AF3" w:rsidRPr="00482C0B" w:rsidRDefault="00142AF3" w:rsidP="00B627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2AF3" w:rsidRPr="00482C0B" w14:paraId="79A6976A" w14:textId="77777777" w:rsidTr="00B62711">
        <w:tc>
          <w:tcPr>
            <w:tcW w:w="2656" w:type="dxa"/>
          </w:tcPr>
          <w:p w14:paraId="659D41EA" w14:textId="77777777" w:rsidR="00142AF3" w:rsidRPr="00482C0B" w:rsidRDefault="00142AF3" w:rsidP="00B627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Mentor‘s E-mail:</w:t>
            </w:r>
          </w:p>
        </w:tc>
        <w:tc>
          <w:tcPr>
            <w:tcW w:w="4398" w:type="dxa"/>
          </w:tcPr>
          <w:p w14:paraId="5CF68DB1" w14:textId="77777777" w:rsidR="00142AF3" w:rsidRPr="00482C0B" w:rsidRDefault="00142AF3" w:rsidP="00B627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2AF3" w:rsidRPr="00482C0B" w14:paraId="7AE60482" w14:textId="77777777" w:rsidTr="00B62711">
        <w:tc>
          <w:tcPr>
            <w:tcW w:w="2656" w:type="dxa"/>
          </w:tcPr>
          <w:p w14:paraId="070BAEBA" w14:textId="77777777" w:rsidR="00142AF3" w:rsidRPr="00482C0B" w:rsidRDefault="00142AF3" w:rsidP="00B627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Phone No.:</w:t>
            </w:r>
          </w:p>
        </w:tc>
        <w:tc>
          <w:tcPr>
            <w:tcW w:w="4398" w:type="dxa"/>
          </w:tcPr>
          <w:p w14:paraId="663ADABA" w14:textId="77777777" w:rsidR="00142AF3" w:rsidRPr="00482C0B" w:rsidRDefault="00142AF3" w:rsidP="00B627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547E17E" w14:textId="77777777" w:rsidR="00142AF3" w:rsidRPr="00482C0B" w:rsidRDefault="00142AF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1A278C4" w14:textId="77777777" w:rsidR="004B6733" w:rsidRPr="00482C0B" w:rsidRDefault="0078425A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commentRangeStart w:id="9"/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Contact</w:t>
      </w:r>
      <w:r w:rsidR="00A21C4D"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Person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commentRangeEnd w:id="9"/>
      <w:r w:rsidR="00CC6DB5">
        <w:rPr>
          <w:rStyle w:val="Komentaronuoroda"/>
        </w:rPr>
        <w:commentReference w:id="9"/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a </w:t>
      </w:r>
      <w:r w:rsidR="00A21C4D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erson</w:t>
      </w:r>
      <w:r w:rsidR="00A21C4D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who</w:t>
      </w:r>
      <w:r w:rsidR="00A21C4D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can</w:t>
      </w:r>
      <w:r w:rsidR="00A21C4D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provide</w:t>
      </w:r>
      <w:r w:rsidR="00A21C4D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administrative</w:t>
      </w:r>
      <w:r w:rsidR="00A21C4D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information</w:t>
      </w:r>
      <w:r w:rsidR="00A21C4D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within</w:t>
      </w:r>
      <w:r w:rsidR="00A21C4D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the</w:t>
      </w:r>
      <w:r w:rsidR="00A21C4D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framework</w:t>
      </w:r>
      <w:r w:rsidR="00A21C4D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of</w:t>
      </w:r>
      <w:r w:rsidR="00A21C4D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Erasmus</w:t>
      </w:r>
      <w:r w:rsidR="00A21C4D"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traineeships):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677"/>
        <w:gridCol w:w="4927"/>
      </w:tblGrid>
      <w:tr w:rsidR="00A21C4D" w:rsidRPr="00482C0B" w14:paraId="0BE1A09D" w14:textId="77777777" w:rsidTr="00A21C4D">
        <w:tc>
          <w:tcPr>
            <w:tcW w:w="2250" w:type="dxa"/>
          </w:tcPr>
          <w:p w14:paraId="20FFB073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677" w:type="dxa"/>
          </w:tcPr>
          <w:p w14:paraId="0C20FCEE" w14:textId="77777777" w:rsidR="00A21C4D" w:rsidRPr="00482C0B" w:rsidRDefault="00A21C4D" w:rsidP="00A21C4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Receiving institution</w:t>
            </w:r>
          </w:p>
        </w:tc>
        <w:tc>
          <w:tcPr>
            <w:tcW w:w="4927" w:type="dxa"/>
          </w:tcPr>
          <w:p w14:paraId="6893DF12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Sending institution</w:t>
            </w:r>
          </w:p>
        </w:tc>
      </w:tr>
      <w:tr w:rsidR="00A21C4D" w:rsidRPr="00482C0B" w14:paraId="3D4BE2C2" w14:textId="77777777" w:rsidTr="00A21C4D">
        <w:tc>
          <w:tcPr>
            <w:tcW w:w="2250" w:type="dxa"/>
          </w:tcPr>
          <w:p w14:paraId="69DB702A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Name, surname</w:t>
            </w:r>
          </w:p>
        </w:tc>
        <w:tc>
          <w:tcPr>
            <w:tcW w:w="2677" w:type="dxa"/>
          </w:tcPr>
          <w:p w14:paraId="226ADFE3" w14:textId="77777777" w:rsidR="00A21C4D" w:rsidRPr="00482C0B" w:rsidRDefault="00A21C4D" w:rsidP="00A21C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4927" w:type="dxa"/>
          </w:tcPr>
          <w:p w14:paraId="791BDF21" w14:textId="708B59C6" w:rsidR="00A21C4D" w:rsidRPr="00482C0B" w:rsidRDefault="00D535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Guoda Kačinskaitė</w:t>
            </w:r>
          </w:p>
        </w:tc>
      </w:tr>
      <w:tr w:rsidR="00A21C4D" w:rsidRPr="00482C0B" w14:paraId="365B8E35" w14:textId="77777777" w:rsidTr="00A21C4D">
        <w:tc>
          <w:tcPr>
            <w:tcW w:w="2250" w:type="dxa"/>
          </w:tcPr>
          <w:p w14:paraId="23470A5D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Contact person‘s e-mail:</w:t>
            </w:r>
          </w:p>
        </w:tc>
        <w:tc>
          <w:tcPr>
            <w:tcW w:w="2677" w:type="dxa"/>
          </w:tcPr>
          <w:p w14:paraId="77655C1C" w14:textId="77777777" w:rsidR="00A21C4D" w:rsidRPr="00482C0B" w:rsidRDefault="00A21C4D" w:rsidP="00A21C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4927" w:type="dxa"/>
          </w:tcPr>
          <w:p w14:paraId="068BA592" w14:textId="6E74B6E5" w:rsidR="00A21C4D" w:rsidRPr="00482C0B" w:rsidRDefault="00A21C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g.</w:t>
            </w:r>
            <w:r w:rsidR="00D535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kacinskaite</w:t>
            </w: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@svako.lt</w:t>
            </w:r>
          </w:p>
        </w:tc>
      </w:tr>
      <w:tr w:rsidR="00A21C4D" w:rsidRPr="00482C0B" w14:paraId="2728E224" w14:textId="77777777" w:rsidTr="00A21C4D">
        <w:tc>
          <w:tcPr>
            <w:tcW w:w="2250" w:type="dxa"/>
          </w:tcPr>
          <w:p w14:paraId="716B5B9F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Phone No.:</w:t>
            </w:r>
          </w:p>
        </w:tc>
        <w:tc>
          <w:tcPr>
            <w:tcW w:w="2677" w:type="dxa"/>
          </w:tcPr>
          <w:p w14:paraId="3EA6D0D5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27" w:type="dxa"/>
          </w:tcPr>
          <w:p w14:paraId="20A64EC7" w14:textId="77777777" w:rsidR="00A21C4D" w:rsidRPr="00482C0B" w:rsidRDefault="00A21C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+370 41 43 37 93</w:t>
            </w:r>
          </w:p>
        </w:tc>
      </w:tr>
    </w:tbl>
    <w:p w14:paraId="66783B3E" w14:textId="77777777" w:rsidR="004B6733" w:rsidRPr="00482C0B" w:rsidRDefault="004B673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D85B442" w14:textId="5E0C0824" w:rsidR="004B6733" w:rsidRPr="00482C0B" w:rsidRDefault="0078425A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We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here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by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confirm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that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we are willing to host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commentRangeStart w:id="10"/>
      <w:proofErr w:type="spellStart"/>
      <w:r w:rsidRPr="00BA45D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Mr</w:t>
      </w:r>
      <w:proofErr w:type="spellEnd"/>
      <w:r w:rsidRPr="00BA45D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/ Ms</w:t>
      </w:r>
      <w:r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>...................................................................</w:t>
      </w:r>
      <w:commentRangeEnd w:id="10"/>
      <w:r w:rsidR="00CC6DB5">
        <w:rPr>
          <w:rStyle w:val="Komentaronuoroda"/>
        </w:rPr>
        <w:commentReference w:id="10"/>
      </w:r>
      <w:r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>student</w:t>
      </w:r>
      <w:r w:rsidR="00142AF3"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of </w:t>
      </w:r>
      <w:proofErr w:type="spellStart"/>
      <w:r w:rsidR="00DB044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Š</w:t>
      </w:r>
      <w:r w:rsidR="00FA769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iauli</w:t>
      </w:r>
      <w:r w:rsidR="00DB044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ų</w:t>
      </w:r>
      <w:proofErr w:type="spellEnd"/>
      <w:r w:rsidR="00FA769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="00FA769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valstybin</w:t>
      </w:r>
      <w:r w:rsidR="00DB044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ė</w:t>
      </w:r>
      <w:proofErr w:type="spellEnd"/>
      <w:r w:rsidR="00FA769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="00FA769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kolegija</w:t>
      </w:r>
      <w:proofErr w:type="spellEnd"/>
      <w:r w:rsidR="00DB0441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/ Higher Education Institution</w:t>
      </w:r>
      <w:r w:rsidR="001F58C4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Pr="00BA45D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(Lithuania)</w:t>
      </w:r>
      <w:r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>, as a trainee</w:t>
      </w:r>
      <w:r w:rsidR="00A21C4D"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A21C4D"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>our</w:t>
      </w:r>
      <w:r w:rsidR="00A21C4D"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>company, if</w:t>
      </w:r>
      <w:r w:rsidR="00A21C4D"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>he / she</w:t>
      </w:r>
      <w:r w:rsidR="00A21C4D"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BA45DC">
        <w:rPr>
          <w:rFonts w:ascii="Times New Roman" w:eastAsia="Times New Roman" w:hAnsi="Times New Roman" w:cs="Times New Roman"/>
          <w:sz w:val="20"/>
          <w:szCs w:val="20"/>
          <w:lang w:val="en-US"/>
        </w:rPr>
        <w:t>obtains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an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Erasmus+ status under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Erasmus+ Exchange </w:t>
      </w:r>
      <w:proofErr w:type="spellStart"/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programme</w:t>
      </w:r>
      <w:proofErr w:type="spellEnd"/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</w:p>
    <w:p w14:paraId="7D610FAE" w14:textId="77777777" w:rsidR="00142AF3" w:rsidRPr="00482C0B" w:rsidRDefault="00142AF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FA37FE6" w14:textId="77777777" w:rsidR="004B6733" w:rsidRPr="00482C0B" w:rsidRDefault="0078425A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We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intend to entrust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him / her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with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tasks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responsibilities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according to his / her</w:t>
      </w:r>
      <w:r w:rsidR="00A21C4D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142AF3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studies,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qualifications</w:t>
      </w:r>
      <w:r w:rsidR="00142AF3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142AF3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knowledge</w:t>
      </w:r>
      <w:r w:rsidR="00142AF3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142AF3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as</w:t>
      </w:r>
      <w:r w:rsidR="00142AF3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specified</w:t>
      </w:r>
      <w:r w:rsidR="00142AF3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142AF3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142AF3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traineeship</w:t>
      </w:r>
      <w:r w:rsidR="00142AF3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offer</w:t>
      </w:r>
      <w:r w:rsidR="00142AF3"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t>above.</w:t>
      </w:r>
    </w:p>
    <w:p w14:paraId="0E6E4D6F" w14:textId="77777777" w:rsidR="004B6733" w:rsidRPr="00482C0B" w:rsidRDefault="004B673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Lentelstinklelis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4398"/>
      </w:tblGrid>
      <w:tr w:rsidR="009A4553" w:rsidRPr="00482C0B" w14:paraId="61808022" w14:textId="77777777" w:rsidTr="009A4553">
        <w:tc>
          <w:tcPr>
            <w:tcW w:w="2656" w:type="dxa"/>
          </w:tcPr>
          <w:p w14:paraId="389D5B9D" w14:textId="77777777" w:rsidR="009A4553" w:rsidRPr="00482C0B" w:rsidRDefault="009A4553" w:rsidP="009A45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First day of Mobility:</w:t>
            </w:r>
          </w:p>
        </w:tc>
        <w:tc>
          <w:tcPr>
            <w:tcW w:w="4398" w:type="dxa"/>
          </w:tcPr>
          <w:p w14:paraId="07D06A09" w14:textId="77777777" w:rsidR="009A4553" w:rsidRPr="00482C0B" w:rsidRDefault="009A4553" w:rsidP="009A45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A4553" w:rsidRPr="00482C0B" w14:paraId="458125CB" w14:textId="77777777" w:rsidTr="009A4553">
        <w:tc>
          <w:tcPr>
            <w:tcW w:w="2656" w:type="dxa"/>
          </w:tcPr>
          <w:p w14:paraId="19C08048" w14:textId="77777777" w:rsidR="009A4553" w:rsidRPr="00482C0B" w:rsidRDefault="009A4553" w:rsidP="009A45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commentRangeStart w:id="11"/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Last day of Mobility:</w:t>
            </w:r>
            <w:commentRangeEnd w:id="11"/>
            <w:r w:rsidR="003A2931">
              <w:rPr>
                <w:rStyle w:val="Komentaronuoroda"/>
              </w:rPr>
              <w:commentReference w:id="11"/>
            </w:r>
          </w:p>
        </w:tc>
        <w:tc>
          <w:tcPr>
            <w:tcW w:w="4398" w:type="dxa"/>
          </w:tcPr>
          <w:p w14:paraId="0905FB2A" w14:textId="77777777" w:rsidR="009A4553" w:rsidRPr="00482C0B" w:rsidRDefault="009A4553" w:rsidP="009A45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693A4AE" w14:textId="77777777" w:rsidR="009A4553" w:rsidRPr="00482C0B" w:rsidRDefault="009A4553">
      <w:pPr>
        <w:rPr>
          <w:sz w:val="20"/>
          <w:szCs w:val="20"/>
        </w:rPr>
      </w:pPr>
    </w:p>
    <w:tbl>
      <w:tblPr>
        <w:tblStyle w:val="Lentelstinklelis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</w:tblGrid>
      <w:tr w:rsidR="009A4553" w:rsidRPr="00482C0B" w14:paraId="41C8CAC7" w14:textId="77777777" w:rsidTr="005539B5">
        <w:tc>
          <w:tcPr>
            <w:tcW w:w="7054" w:type="dxa"/>
            <w:gridSpan w:val="2"/>
          </w:tcPr>
          <w:p w14:paraId="69216912" w14:textId="77777777" w:rsidR="009A4553" w:rsidRPr="00482C0B" w:rsidRDefault="009A4553" w:rsidP="009A45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4553" w:rsidRPr="00482C0B" w14:paraId="06ADAF3C" w14:textId="77777777" w:rsidTr="009A4553">
        <w:tc>
          <w:tcPr>
            <w:tcW w:w="3510" w:type="dxa"/>
          </w:tcPr>
          <w:p w14:paraId="4F181C11" w14:textId="77777777" w:rsidR="009A4553" w:rsidRPr="00482C0B" w:rsidRDefault="009A4553" w:rsidP="009A455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commentRangeStart w:id="12"/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Name of the signee (Supervisor):</w:t>
            </w:r>
            <w:commentRangeEnd w:id="12"/>
            <w:r w:rsidR="00CC6DB5">
              <w:rPr>
                <w:rStyle w:val="Komentaronuoroda"/>
              </w:rPr>
              <w:commentReference w:id="12"/>
            </w:r>
          </w:p>
        </w:tc>
        <w:tc>
          <w:tcPr>
            <w:tcW w:w="3544" w:type="dxa"/>
          </w:tcPr>
          <w:p w14:paraId="6AF9A7F7" w14:textId="77777777" w:rsidR="009A4553" w:rsidRPr="00482C0B" w:rsidRDefault="009A4553" w:rsidP="009A4553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4553" w:rsidRPr="00482C0B" w14:paraId="06B108F9" w14:textId="77777777" w:rsidTr="009A4553">
        <w:tc>
          <w:tcPr>
            <w:tcW w:w="3510" w:type="dxa"/>
          </w:tcPr>
          <w:p w14:paraId="5028580E" w14:textId="77777777" w:rsidR="009A4553" w:rsidRPr="00482C0B" w:rsidRDefault="009A4553" w:rsidP="009A455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Position at the company / enterprise:</w:t>
            </w:r>
          </w:p>
        </w:tc>
        <w:tc>
          <w:tcPr>
            <w:tcW w:w="3544" w:type="dxa"/>
          </w:tcPr>
          <w:p w14:paraId="36C6E0F6" w14:textId="77777777" w:rsidR="009A4553" w:rsidRPr="00482C0B" w:rsidRDefault="009A4553" w:rsidP="009A4553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4553" w:rsidRPr="00482C0B" w14:paraId="7BCF911B" w14:textId="77777777" w:rsidTr="009A4553">
        <w:trPr>
          <w:trHeight w:val="915"/>
        </w:trPr>
        <w:tc>
          <w:tcPr>
            <w:tcW w:w="3510" w:type="dxa"/>
          </w:tcPr>
          <w:p w14:paraId="50B1F67F" w14:textId="77777777" w:rsidR="009A4553" w:rsidRPr="00482C0B" w:rsidRDefault="009A4553" w:rsidP="009A455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3544" w:type="dxa"/>
          </w:tcPr>
          <w:p w14:paraId="564A4F43" w14:textId="77777777" w:rsidR="009A4553" w:rsidRPr="00482C0B" w:rsidRDefault="009A4553" w:rsidP="009A4553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4553" w:rsidRPr="00482C0B" w14:paraId="5CC48241" w14:textId="77777777" w:rsidTr="009A4553">
        <w:trPr>
          <w:trHeight w:val="986"/>
        </w:trPr>
        <w:tc>
          <w:tcPr>
            <w:tcW w:w="3510" w:type="dxa"/>
          </w:tcPr>
          <w:p w14:paraId="64FEBBDB" w14:textId="77777777" w:rsidR="009A4553" w:rsidRPr="00482C0B" w:rsidRDefault="009A4553" w:rsidP="009A45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Company Stamp:</w:t>
            </w:r>
          </w:p>
          <w:p w14:paraId="1B79B4ED" w14:textId="77777777" w:rsidR="009A4553" w:rsidRPr="00482C0B" w:rsidRDefault="009A4553" w:rsidP="009A45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14:paraId="271E9EF2" w14:textId="77777777" w:rsidR="009A4553" w:rsidRPr="00482C0B" w:rsidRDefault="009A4553" w:rsidP="009A45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9C5D75E" w14:textId="77777777" w:rsidR="009A4553" w:rsidRPr="00482C0B" w:rsidRDefault="009A455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5E43699" w14:textId="77777777" w:rsidR="009A4553" w:rsidRPr="00482C0B" w:rsidRDefault="009A455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F0F5265" w14:textId="77777777" w:rsidR="009A4553" w:rsidRPr="00482C0B" w:rsidRDefault="009A455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9D892C1" w14:textId="77777777" w:rsidR="009A4553" w:rsidRPr="009C23AC" w:rsidRDefault="009A4553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482C0B">
        <w:rPr>
          <w:rFonts w:ascii="Times New Roman" w:eastAsia="Times New Roman" w:hAnsi="Times New Roman" w:cs="Times New Roman"/>
          <w:sz w:val="20"/>
          <w:szCs w:val="20"/>
          <w:lang w:val="en-US"/>
        </w:rPr>
        <w:br w:type="textWrapping" w:clear="all"/>
      </w:r>
    </w:p>
    <w:p w14:paraId="6482DA71" w14:textId="77777777" w:rsidR="004B6733" w:rsidRPr="009C23AC" w:rsidRDefault="004B673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4B6733" w:rsidRPr="009C23AC">
      <w:pgSz w:w="11906" w:h="16838"/>
      <w:pgMar w:top="954" w:right="567" w:bottom="709" w:left="1701" w:header="0" w:footer="360" w:gutter="0"/>
      <w:pgNumType w:start="1"/>
      <w:cols w:space="12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oda Kačinskaitė" w:date="2020-12-11T12:50:00Z" w:initials="GK">
    <w:p w14:paraId="0B16CE69" w14:textId="31757569" w:rsidR="00CC6DB5" w:rsidRDefault="00CC6DB5">
      <w:pPr>
        <w:pStyle w:val="Komentarotekstas"/>
      </w:pPr>
      <w:r>
        <w:rPr>
          <w:rStyle w:val="Komentaronuoroda"/>
        </w:rPr>
        <w:annotationRef/>
      </w:r>
      <w:r>
        <w:t>Jūsų vardas pavardė, praktikos laikotarpis, darbo valandos per savaitę</w:t>
      </w:r>
    </w:p>
  </w:comment>
  <w:comment w:id="1" w:author="Guoda Kačinskaitė" w:date="2020-12-11T12:42:00Z" w:initials="GK">
    <w:p w14:paraId="4175A7B9" w14:textId="5868EE1E" w:rsidR="00D45905" w:rsidRDefault="00D45905">
      <w:pPr>
        <w:pStyle w:val="Komentarotekstas"/>
      </w:pPr>
      <w:r>
        <w:rPr>
          <w:rStyle w:val="Komentaronuoroda"/>
        </w:rPr>
        <w:annotationRef/>
      </w:r>
      <w:r>
        <w:t>Praktikos apraše nurodytas praktikos pavadinimas</w:t>
      </w:r>
    </w:p>
  </w:comment>
  <w:comment w:id="2" w:author="Guoda Kačinskaitė" w:date="2020-12-11T12:43:00Z" w:initials="GK">
    <w:p w14:paraId="6C5F2B3D" w14:textId="5351A75D" w:rsidR="00D45905" w:rsidRDefault="00D45905">
      <w:pPr>
        <w:pStyle w:val="Komentarotekstas"/>
      </w:pPr>
      <w:r>
        <w:rPr>
          <w:rStyle w:val="Komentaronuoroda"/>
        </w:rPr>
        <w:annotationRef/>
      </w:r>
      <w:r w:rsidR="003A2931">
        <w:rPr>
          <w:rFonts w:ascii="Roboto" w:hAnsi="Roboto"/>
          <w:color w:val="444746"/>
          <w:spacing w:val="3"/>
          <w:sz w:val="21"/>
          <w:szCs w:val="21"/>
        </w:rPr>
        <w:t>Iš praktikos aprašo „</w:t>
      </w:r>
      <w:proofErr w:type="spellStart"/>
      <w:r w:rsidR="003A2931">
        <w:rPr>
          <w:rFonts w:ascii="Roboto" w:hAnsi="Roboto"/>
          <w:color w:val="444746"/>
          <w:spacing w:val="3"/>
          <w:sz w:val="21"/>
          <w:szCs w:val="21"/>
        </w:rPr>
        <w:t>Origramos</w:t>
      </w:r>
      <w:proofErr w:type="spellEnd"/>
      <w:r w:rsidR="003A2931">
        <w:rPr>
          <w:rFonts w:ascii="Roboto" w:hAnsi="Roboto"/>
          <w:color w:val="444746"/>
          <w:spacing w:val="3"/>
          <w:sz w:val="21"/>
          <w:szCs w:val="21"/>
        </w:rPr>
        <w:t xml:space="preserve"> studijų rezultatai“</w:t>
      </w:r>
    </w:p>
  </w:comment>
  <w:comment w:id="3" w:author="Guoda Kačinskaitė" w:date="2020-12-11T12:43:00Z" w:initials="GK">
    <w:p w14:paraId="2A4E1CEF" w14:textId="6C5D56CF" w:rsidR="00D45905" w:rsidRDefault="00D45905" w:rsidP="00D45905">
      <w:pPr>
        <w:pStyle w:val="Komentarotekstas"/>
      </w:pPr>
      <w:r>
        <w:rPr>
          <w:rStyle w:val="Komentaronuoroda"/>
        </w:rPr>
        <w:annotationRef/>
      </w:r>
      <w:r w:rsidR="003A2931">
        <w:rPr>
          <w:rFonts w:ascii="Roboto" w:hAnsi="Roboto"/>
          <w:color w:val="444746"/>
          <w:spacing w:val="3"/>
          <w:sz w:val="21"/>
          <w:szCs w:val="21"/>
          <w:shd w:val="clear" w:color="auto" w:fill="FFFFFF"/>
        </w:rPr>
        <w:t>Iš praktikos aprašo „Dalyko studijų rezultatai“</w:t>
      </w:r>
    </w:p>
    <w:p w14:paraId="3AD7CC05" w14:textId="11B8BA7E" w:rsidR="00D45905" w:rsidRDefault="00D45905">
      <w:pPr>
        <w:pStyle w:val="Komentarotekstas"/>
      </w:pPr>
    </w:p>
  </w:comment>
  <w:comment w:id="4" w:author="Guoda Kačinskaitė Tarptautinių ryšių skyrius" w:date="2024-05-29T09:20:00Z" w:initials="GKTrs">
    <w:p w14:paraId="03080385" w14:textId="0EC46E27" w:rsidR="003A2931" w:rsidRDefault="003A2931">
      <w:pPr>
        <w:pStyle w:val="Komentarotekstas"/>
      </w:pPr>
      <w:r>
        <w:rPr>
          <w:rStyle w:val="Komentaronuoroda"/>
        </w:rPr>
        <w:annotationRef/>
      </w:r>
      <w:r>
        <w:rPr>
          <w:rFonts w:ascii="Roboto" w:hAnsi="Roboto"/>
          <w:color w:val="444746"/>
          <w:spacing w:val="3"/>
          <w:sz w:val="21"/>
          <w:szCs w:val="21"/>
          <w:shd w:val="clear" w:color="auto" w:fill="FFFFFF"/>
        </w:rPr>
        <w:t>Įrašykite kalbą, kurią naudosite praktikos metu, taip pat pažymėkite savo užsienio kalbos lygį nuo A1 iki C2 (atrankai teikto testo rezultatas)</w:t>
      </w:r>
    </w:p>
  </w:comment>
  <w:comment w:id="5" w:author="Guoda Kačinskaitė" w:date="2020-12-11T12:45:00Z" w:initials="GK">
    <w:p w14:paraId="72C9E1D5" w14:textId="3274BA33" w:rsidR="00D45905" w:rsidRDefault="00D45905">
      <w:pPr>
        <w:pStyle w:val="Komentarotekstas"/>
      </w:pPr>
      <w:r>
        <w:rPr>
          <w:rStyle w:val="Komentaronuoroda"/>
        </w:rPr>
        <w:annotationRef/>
      </w:r>
      <w:r>
        <w:t>informacija apie priimančią organizaciją</w:t>
      </w:r>
    </w:p>
  </w:comment>
  <w:comment w:id="6" w:author="Guoda Kačinskaitė" w:date="2020-12-11T12:46:00Z" w:initials="GK">
    <w:p w14:paraId="43181191" w14:textId="2734D00B" w:rsidR="00D45905" w:rsidRDefault="00D45905">
      <w:pPr>
        <w:pStyle w:val="Komentarotekstas"/>
      </w:pPr>
      <w:r>
        <w:rPr>
          <w:rStyle w:val="Komentaronuoroda"/>
        </w:rPr>
        <w:annotationRef/>
      </w:r>
      <w:r>
        <w:t>praktikos vieta, tas pats ką prie kompanijos adreso rašysite</w:t>
      </w:r>
    </w:p>
  </w:comment>
  <w:comment w:id="7" w:author="Guoda Kačinskaitė" w:date="2020-12-11T12:47:00Z" w:initials="GK">
    <w:p w14:paraId="301DF83C" w14:textId="4AFDD6BA" w:rsidR="00D45905" w:rsidRDefault="00D45905">
      <w:pPr>
        <w:pStyle w:val="Komentarotekstas"/>
      </w:pPr>
      <w:r>
        <w:rPr>
          <w:rStyle w:val="Komentaronuoroda"/>
        </w:rPr>
        <w:annotationRef/>
      </w:r>
      <w:r w:rsidR="00CC6DB5">
        <w:t>organizacijos vadovo</w:t>
      </w:r>
      <w:r>
        <w:t xml:space="preserve"> duomenys</w:t>
      </w:r>
    </w:p>
  </w:comment>
  <w:comment w:id="8" w:author="Guoda Kačinskaitė" w:date="2020-12-11T12:48:00Z" w:initials="GK">
    <w:p w14:paraId="63AC205A" w14:textId="6DB14A52" w:rsidR="00D45905" w:rsidRDefault="00D45905">
      <w:pPr>
        <w:pStyle w:val="Komentarotekstas"/>
      </w:pPr>
      <w:r>
        <w:rPr>
          <w:rStyle w:val="Komentaronuoroda"/>
        </w:rPr>
        <w:annotationRef/>
      </w:r>
      <w:r>
        <w:t>praktikos vadovo organizacijoje duomenys</w:t>
      </w:r>
    </w:p>
  </w:comment>
  <w:comment w:id="9" w:author="Guoda Kačinskaitė" w:date="2020-12-11T12:48:00Z" w:initials="GK">
    <w:p w14:paraId="0723752A" w14:textId="357D1ED1" w:rsidR="00CC6DB5" w:rsidRDefault="00CC6DB5">
      <w:pPr>
        <w:pStyle w:val="Komentarotekstas"/>
      </w:pPr>
      <w:r>
        <w:rPr>
          <w:rStyle w:val="Komentaronuoroda"/>
        </w:rPr>
        <w:annotationRef/>
      </w:r>
      <w:r>
        <w:t>asmens duomenys, į kurį kreiptis turėtume jeigu kažkas atsitiktų (paprastai tai praktikos vadovas)</w:t>
      </w:r>
    </w:p>
  </w:comment>
  <w:comment w:id="10" w:author="Guoda Kačinskaitė" w:date="2020-12-11T12:49:00Z" w:initials="GK">
    <w:p w14:paraId="1C14125E" w14:textId="208FF8A2" w:rsidR="00CC6DB5" w:rsidRDefault="00CC6DB5">
      <w:pPr>
        <w:pStyle w:val="Komentarotekstas"/>
      </w:pPr>
      <w:r>
        <w:rPr>
          <w:rStyle w:val="Komentaronuoroda"/>
        </w:rPr>
        <w:annotationRef/>
      </w:r>
      <w:r>
        <w:t>Jūsų vardas pavardė</w:t>
      </w:r>
    </w:p>
  </w:comment>
  <w:comment w:id="11" w:author="Guoda Kačinskaitė Tarptautinių ryšių skyrius" w:date="2024-05-29T09:21:00Z" w:initials="GKTrs">
    <w:p w14:paraId="21552601" w14:textId="77777777" w:rsidR="003A2931" w:rsidRDefault="003A2931">
      <w:pPr>
        <w:pStyle w:val="Komentarotekstas"/>
      </w:pPr>
      <w:r>
        <w:rPr>
          <w:rStyle w:val="Komentaronuoroda"/>
        </w:rPr>
        <w:annotationRef/>
      </w:r>
      <w:r>
        <w:t xml:space="preserve">Praktikos pradžia </w:t>
      </w:r>
    </w:p>
    <w:p w14:paraId="5FC20B43" w14:textId="3847F50E" w:rsidR="003A2931" w:rsidRDefault="003A2931">
      <w:pPr>
        <w:pStyle w:val="Komentarotekstas"/>
      </w:pPr>
      <w:r>
        <w:t>Praktikos pabaiga</w:t>
      </w:r>
    </w:p>
  </w:comment>
  <w:comment w:id="12" w:author="Guoda Kačinskaitė" w:date="2020-12-11T12:51:00Z" w:initials="GK">
    <w:p w14:paraId="140820CC" w14:textId="2B5C4B71" w:rsidR="00CC6DB5" w:rsidRDefault="00CC6DB5">
      <w:pPr>
        <w:pStyle w:val="Komentarotekstas"/>
      </w:pPr>
      <w:r>
        <w:rPr>
          <w:rStyle w:val="Komentaronuoroda"/>
        </w:rPr>
        <w:annotationRef/>
      </w:r>
      <w:r>
        <w:t xml:space="preserve">Turi pasirašyti </w:t>
      </w:r>
      <w:proofErr w:type="spellStart"/>
      <w:r>
        <w:t>supervisor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16CE69" w15:done="0"/>
  <w15:commentEx w15:paraId="4175A7B9" w15:done="0"/>
  <w15:commentEx w15:paraId="6C5F2B3D" w15:done="0"/>
  <w15:commentEx w15:paraId="3AD7CC05" w15:done="0"/>
  <w15:commentEx w15:paraId="03080385" w15:done="0"/>
  <w15:commentEx w15:paraId="72C9E1D5" w15:done="0"/>
  <w15:commentEx w15:paraId="43181191" w15:done="0"/>
  <w15:commentEx w15:paraId="301DF83C" w15:done="0"/>
  <w15:commentEx w15:paraId="63AC205A" w15:done="0"/>
  <w15:commentEx w15:paraId="0723752A" w15:done="0"/>
  <w15:commentEx w15:paraId="1C14125E" w15:done="0"/>
  <w15:commentEx w15:paraId="5FC20B43" w15:done="0"/>
  <w15:commentEx w15:paraId="140820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7DE97B" w16cex:dateUtc="2020-12-11T10:50:00Z"/>
  <w16cex:commentExtensible w16cex:durableId="237DE7A8" w16cex:dateUtc="2020-12-11T10:42:00Z"/>
  <w16cex:commentExtensible w16cex:durableId="237DE7D4" w16cex:dateUtc="2020-12-11T10:43:00Z"/>
  <w16cex:commentExtensible w16cex:durableId="237DE7F8" w16cex:dateUtc="2020-12-11T10:43:00Z"/>
  <w16cex:commentExtensible w16cex:durableId="2A0171E6" w16cex:dateUtc="2024-05-29T06:20:00Z"/>
  <w16cex:commentExtensible w16cex:durableId="237DE868" w16cex:dateUtc="2020-12-11T10:45:00Z"/>
  <w16cex:commentExtensible w16cex:durableId="237DE89A" w16cex:dateUtc="2020-12-11T10:46:00Z"/>
  <w16cex:commentExtensible w16cex:durableId="237DE8D6" w16cex:dateUtc="2020-12-11T10:47:00Z"/>
  <w16cex:commentExtensible w16cex:durableId="237DE90B" w16cex:dateUtc="2020-12-11T10:48:00Z"/>
  <w16cex:commentExtensible w16cex:durableId="237DE938" w16cex:dateUtc="2020-12-11T10:48:00Z"/>
  <w16cex:commentExtensible w16cex:durableId="237DE961" w16cex:dateUtc="2020-12-11T10:49:00Z"/>
  <w16cex:commentExtensible w16cex:durableId="2A0171FF" w16cex:dateUtc="2024-05-29T06:21:00Z"/>
  <w16cex:commentExtensible w16cex:durableId="237DE9BE" w16cex:dateUtc="2020-12-11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16CE69" w16cid:durableId="237DE97B"/>
  <w16cid:commentId w16cid:paraId="4175A7B9" w16cid:durableId="237DE7A8"/>
  <w16cid:commentId w16cid:paraId="6C5F2B3D" w16cid:durableId="237DE7D4"/>
  <w16cid:commentId w16cid:paraId="3AD7CC05" w16cid:durableId="237DE7F8"/>
  <w16cid:commentId w16cid:paraId="03080385" w16cid:durableId="2A0171E6"/>
  <w16cid:commentId w16cid:paraId="72C9E1D5" w16cid:durableId="237DE868"/>
  <w16cid:commentId w16cid:paraId="43181191" w16cid:durableId="237DE89A"/>
  <w16cid:commentId w16cid:paraId="301DF83C" w16cid:durableId="237DE8D6"/>
  <w16cid:commentId w16cid:paraId="63AC205A" w16cid:durableId="237DE90B"/>
  <w16cid:commentId w16cid:paraId="0723752A" w16cid:durableId="237DE938"/>
  <w16cid:commentId w16cid:paraId="1C14125E" w16cid:durableId="237DE961"/>
  <w16cid:commentId w16cid:paraId="5FC20B43" w16cid:durableId="2A0171FF"/>
  <w16cid:commentId w16cid:paraId="140820CC" w16cid:durableId="237DE9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DC1C" w14:textId="77777777" w:rsidR="008C114D" w:rsidRDefault="008C114D">
      <w:pPr>
        <w:spacing w:after="0" w:line="240" w:lineRule="auto"/>
      </w:pPr>
      <w:r>
        <w:separator/>
      </w:r>
    </w:p>
  </w:endnote>
  <w:endnote w:type="continuationSeparator" w:id="0">
    <w:p w14:paraId="7172BD69" w14:textId="77777777" w:rsidR="008C114D" w:rsidRDefault="008C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AB4B" w14:textId="77777777" w:rsidR="008C114D" w:rsidRDefault="008C114D">
      <w:pPr>
        <w:spacing w:after="0" w:line="240" w:lineRule="auto"/>
      </w:pPr>
      <w:r>
        <w:separator/>
      </w:r>
    </w:p>
  </w:footnote>
  <w:footnote w:type="continuationSeparator" w:id="0">
    <w:p w14:paraId="671BBBB8" w14:textId="77777777" w:rsidR="008C114D" w:rsidRDefault="008C114D">
      <w:pPr>
        <w:spacing w:after="0" w:line="240" w:lineRule="auto"/>
      </w:pPr>
      <w:r>
        <w:continuationSeparator/>
      </w:r>
    </w:p>
  </w:footnote>
  <w:footnote w:id="1">
    <w:p w14:paraId="16A3DEC7" w14:textId="77777777" w:rsidR="009A4553" w:rsidRPr="001420FD" w:rsidRDefault="00142AF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vertAlign w:val="superscript"/>
        </w:rPr>
        <w:footnoteRef/>
      </w:r>
      <w:r w:rsidR="009A4553" w:rsidRPr="001420FD">
        <w:rPr>
          <w:rFonts w:ascii="Times New Roman" w:hAnsi="Times New Roman" w:cs="Times New Roman"/>
          <w:sz w:val="18"/>
          <w:szCs w:val="20"/>
        </w:rPr>
        <w:t>Please choose one of the following items:</w:t>
      </w:r>
    </w:p>
    <w:p w14:paraId="27A63609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Higher education institution (tertiary level)</w:t>
      </w:r>
    </w:p>
    <w:p w14:paraId="2E73C486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Scho</w:t>
      </w:r>
      <w:r>
        <w:rPr>
          <w:rFonts w:ascii="Times New Roman" w:hAnsi="Times New Roman" w:cs="Times New Roman"/>
          <w:sz w:val="18"/>
          <w:szCs w:val="20"/>
        </w:rPr>
        <w:t>ol/Institute/Educational centre</w:t>
      </w:r>
    </w:p>
    <w:p w14:paraId="2A470692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National Public body</w:t>
      </w:r>
    </w:p>
    <w:p w14:paraId="01D3EA3B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Regional Public body</w:t>
      </w:r>
    </w:p>
    <w:p w14:paraId="39CD8F15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Local Public body</w:t>
      </w:r>
    </w:p>
    <w:p w14:paraId="1DF6F492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Small and medium sized enterprise</w:t>
      </w:r>
    </w:p>
    <w:p w14:paraId="26114AA6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Large enterprise</w:t>
      </w:r>
    </w:p>
    <w:p w14:paraId="00699255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Non-governmental organisation/association/social enterprise</w:t>
      </w:r>
    </w:p>
    <w:p w14:paraId="6D1F7A0D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Foundation</w:t>
      </w:r>
    </w:p>
    <w:p w14:paraId="6B9A473F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Social partner or other representative of working life (chambers of commerce, trade union, trade association)</w:t>
      </w:r>
    </w:p>
    <w:p w14:paraId="18AC3426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Research Institute/Centre</w:t>
      </w:r>
    </w:p>
    <w:p w14:paraId="21595DD0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National Youth Council</w:t>
      </w:r>
    </w:p>
    <w:p w14:paraId="7C70BD64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European NGO</w:t>
      </w:r>
    </w:p>
    <w:p w14:paraId="0C1E9473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EU-wide network</w:t>
      </w:r>
    </w:p>
    <w:p w14:paraId="0C31C1A5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Group of young people active in youth work</w:t>
      </w:r>
    </w:p>
    <w:p w14:paraId="6BDE7D74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European grouping of territorial cooperation</w:t>
      </w:r>
    </w:p>
    <w:p w14:paraId="517FB2EA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Accreditation, certification or qualification body</w:t>
      </w:r>
    </w:p>
    <w:p w14:paraId="2AFFAAE1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Counselling body</w:t>
      </w:r>
    </w:p>
    <w:p w14:paraId="2D4B347C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International organisation under public law</w:t>
      </w:r>
    </w:p>
    <w:p w14:paraId="39293C1C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Organisation or association representing (parts of) the sport sector</w:t>
      </w:r>
    </w:p>
    <w:p w14:paraId="7DF3C773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Sport federation</w:t>
      </w:r>
    </w:p>
    <w:p w14:paraId="0C377959" w14:textId="77777777" w:rsidR="009A4553" w:rsidRPr="001420FD" w:rsidRDefault="009A4553" w:rsidP="009A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420FD">
        <w:rPr>
          <w:rFonts w:ascii="Symbol" w:hAnsi="Symbol" w:cs="Symbol"/>
          <w:sz w:val="18"/>
          <w:szCs w:val="20"/>
        </w:rPr>
        <w:t></w:t>
      </w:r>
      <w:r w:rsidRPr="001420FD">
        <w:rPr>
          <w:rFonts w:ascii="Symbol" w:hAnsi="Symbol" w:cs="Symbol"/>
          <w:sz w:val="18"/>
          <w:szCs w:val="20"/>
        </w:rPr>
        <w:t></w:t>
      </w:r>
      <w:r w:rsidRPr="001420FD">
        <w:rPr>
          <w:rFonts w:ascii="Times New Roman" w:hAnsi="Times New Roman" w:cs="Times New Roman"/>
          <w:sz w:val="18"/>
          <w:szCs w:val="20"/>
        </w:rPr>
        <w:t>Sport club</w:t>
      </w:r>
    </w:p>
    <w:p w14:paraId="4736F478" w14:textId="77777777" w:rsidR="00142AF3" w:rsidRPr="009A4553" w:rsidRDefault="009A4553" w:rsidP="009A4553">
      <w:pPr>
        <w:pStyle w:val="Puslapioinaostekstas"/>
        <w:rPr>
          <w:sz w:val="18"/>
        </w:rPr>
      </w:pPr>
      <w:r w:rsidRPr="001420FD">
        <w:rPr>
          <w:rFonts w:ascii="Symbol" w:hAnsi="Symbol" w:cs="Symbol"/>
          <w:sz w:val="18"/>
        </w:rPr>
        <w:t></w:t>
      </w:r>
      <w:r w:rsidRPr="001420FD">
        <w:rPr>
          <w:rFonts w:ascii="Symbol" w:hAnsi="Symbol" w:cs="Symbol"/>
          <w:sz w:val="18"/>
        </w:rPr>
        <w:t></w:t>
      </w:r>
      <w:r w:rsidRPr="001420FD">
        <w:rPr>
          <w:rFonts w:ascii="Times New Roman" w:hAnsi="Times New Roman" w:cs="Times New Roman"/>
          <w:sz w:val="18"/>
        </w:rPr>
        <w:t>Other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795"/>
    <w:multiLevelType w:val="multilevel"/>
    <w:tmpl w:val="81B45F3E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 w15:restartNumberingAfterBreak="0">
    <w:nsid w:val="2DD50FF3"/>
    <w:multiLevelType w:val="multilevel"/>
    <w:tmpl w:val="257C8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oda Kačinskaitė">
    <w15:presenceInfo w15:providerId="Windows Live" w15:userId="54350a1ea2769dc2"/>
  </w15:person>
  <w15:person w15:author="Guoda Kačinskaitė Tarptautinių ryšių skyrius">
    <w15:presenceInfo w15:providerId="None" w15:userId="Guoda Kačinskaitė Tarptautinių ryšių skyri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733"/>
    <w:rsid w:val="00001B4C"/>
    <w:rsid w:val="00142AF3"/>
    <w:rsid w:val="001F58C4"/>
    <w:rsid w:val="00225E6A"/>
    <w:rsid w:val="002D5694"/>
    <w:rsid w:val="003A2931"/>
    <w:rsid w:val="00451EBD"/>
    <w:rsid w:val="00482C0B"/>
    <w:rsid w:val="0049194A"/>
    <w:rsid w:val="004B6733"/>
    <w:rsid w:val="005638C5"/>
    <w:rsid w:val="00567183"/>
    <w:rsid w:val="005E09F7"/>
    <w:rsid w:val="006E75C4"/>
    <w:rsid w:val="0078425A"/>
    <w:rsid w:val="007E3358"/>
    <w:rsid w:val="0083144A"/>
    <w:rsid w:val="008C114D"/>
    <w:rsid w:val="00936429"/>
    <w:rsid w:val="0096136F"/>
    <w:rsid w:val="009A4553"/>
    <w:rsid w:val="009C23AC"/>
    <w:rsid w:val="00A21C4D"/>
    <w:rsid w:val="00BA45DC"/>
    <w:rsid w:val="00C64150"/>
    <w:rsid w:val="00CC6DB5"/>
    <w:rsid w:val="00D45905"/>
    <w:rsid w:val="00D535E6"/>
    <w:rsid w:val="00D54B79"/>
    <w:rsid w:val="00DB0441"/>
    <w:rsid w:val="00DC0DA1"/>
    <w:rsid w:val="00FA7691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B1AA"/>
  <w15:docId w15:val="{4EE0493C-6F68-4119-AF97-F188EB55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contextualSpacing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Lentelstinklelis">
    <w:name w:val="Table Grid"/>
    <w:basedOn w:val="prastojilentel"/>
    <w:uiPriority w:val="59"/>
    <w:rsid w:val="00A2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A21C4D"/>
    <w:rPr>
      <w:color w:val="0000FF" w:themeColor="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A4553"/>
    <w:pPr>
      <w:widowControl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A4553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5905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4590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D4590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D4590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4590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45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18B7-6308-4CD7-B874-B5A0174F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2086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Guoda Kačinskaitė Tarptautinių ryšių skyrius</cp:lastModifiedBy>
  <cp:revision>11</cp:revision>
  <dcterms:created xsi:type="dcterms:W3CDTF">2018-10-02T12:33:00Z</dcterms:created>
  <dcterms:modified xsi:type="dcterms:W3CDTF">2024-05-29T06:21:00Z</dcterms:modified>
</cp:coreProperties>
</file>